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EF68B" w14:textId="41CF3CEA" w:rsidR="00F134EA" w:rsidRDefault="00654C85" w:rsidP="00D5263E">
      <w:pPr>
        <w:pStyle w:val="Heading1"/>
      </w:pPr>
      <w:r>
        <w:t>Part A</w:t>
      </w:r>
      <w:r w:rsidR="00A57EF0">
        <w:t>: Start s</w:t>
      </w:r>
      <w:bookmarkStart w:id="0" w:name="_GoBack"/>
      <w:bookmarkEnd w:id="0"/>
      <w:r w:rsidR="00A57EF0">
        <w:t>mall</w:t>
      </w:r>
    </w:p>
    <w:p w14:paraId="27AEF68C" w14:textId="6FB015BD" w:rsidR="002A0A67" w:rsidRPr="00D5263E" w:rsidRDefault="00654C85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</w:t>
      </w:r>
      <w:r w:rsidR="002A0A67" w:rsidRPr="00D5263E">
        <w:rPr>
          <w:b/>
          <w:sz w:val="28"/>
          <w:szCs w:val="28"/>
        </w:rPr>
        <w:t xml:space="preserve"> </w:t>
      </w:r>
      <w:r w:rsidR="005C5DDC">
        <w:rPr>
          <w:b/>
          <w:sz w:val="28"/>
          <w:szCs w:val="28"/>
        </w:rPr>
        <w:t>college cost</w:t>
      </w:r>
      <w:r w:rsidR="002A0A67" w:rsidRPr="00D5263E">
        <w:rPr>
          <w:b/>
          <w:sz w:val="28"/>
          <w:szCs w:val="28"/>
        </w:rPr>
        <w:t xml:space="preserve"> data</w:t>
      </w:r>
    </w:p>
    <w:p w14:paraId="64093F80" w14:textId="0CFF0A06" w:rsidR="00654C85" w:rsidRDefault="00ED5BF8">
      <w:r>
        <w:rPr>
          <w:noProof/>
        </w:rPr>
        <w:drawing>
          <wp:inline distT="0" distB="0" distL="0" distR="0" wp14:anchorId="27AEF6F8" wp14:editId="5A9BB066">
            <wp:extent cx="4063546" cy="248801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8166" cy="249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070">
        <w:br w:type="textWrapping" w:clear="all"/>
      </w:r>
      <w:r w:rsidR="00654C85" w:rsidRPr="00654C85">
        <w:rPr>
          <w:b/>
        </w:rPr>
        <w:t>Note that μ = 19719.76, shown on the histogram as a thick, vertical line.</w:t>
      </w:r>
      <w:r w:rsidR="00654C85">
        <w:br/>
      </w:r>
      <w:r w:rsidR="00654C85" w:rsidRPr="00E929B5">
        <w:rPr>
          <w:b/>
          <w:sz w:val="24"/>
          <w:szCs w:val="24"/>
        </w:rPr>
        <w:t>Task 1:</w:t>
      </w:r>
      <w:r w:rsidR="00654C85">
        <w:t xml:space="preserve"> </w:t>
      </w:r>
      <w:r w:rsidR="00654C85" w:rsidRPr="00654C85">
        <w:t>In a few words, describe th</w:t>
      </w:r>
      <w:r w:rsidR="00654C85">
        <w:t>is</w:t>
      </w:r>
      <w:r w:rsidR="00654C85" w:rsidRPr="00654C85">
        <w:t xml:space="preserve"> </w:t>
      </w:r>
      <w:r w:rsidR="00654C85" w:rsidRPr="00654C85">
        <w:rPr>
          <w:b/>
        </w:rPr>
        <w:t>data</w:t>
      </w:r>
      <w:r w:rsidR="00654C85" w:rsidRPr="00654C85">
        <w:t xml:space="preserve"> distribution. What is its shape? Where is it centered? How wide is it?</w:t>
      </w:r>
    </w:p>
    <w:p w14:paraId="6EF0F0B3" w14:textId="4F7993A9" w:rsidR="00654C85" w:rsidRDefault="00654C85"/>
    <w:p w14:paraId="0622AAF1" w14:textId="3C36CA23" w:rsidR="00654C85" w:rsidRDefault="00654C85"/>
    <w:p w14:paraId="1CF56966" w14:textId="77777777" w:rsidR="00654C85" w:rsidRDefault="00654C85"/>
    <w:p w14:paraId="27AEF68F" w14:textId="718AE5A0" w:rsidR="002A0A67" w:rsidRPr="00E929B5" w:rsidRDefault="00654C85">
      <w:pPr>
        <w:rPr>
          <w:b/>
          <w:sz w:val="24"/>
          <w:szCs w:val="24"/>
        </w:rPr>
      </w:pPr>
      <w:r w:rsidRPr="00E929B5">
        <w:rPr>
          <w:b/>
          <w:sz w:val="24"/>
          <w:szCs w:val="24"/>
        </w:rPr>
        <w:t xml:space="preserve">Task 2: Take </w:t>
      </w:r>
      <w:r w:rsidR="00A57EF0" w:rsidRPr="00E929B5">
        <w:rPr>
          <w:b/>
          <w:sz w:val="24"/>
          <w:szCs w:val="24"/>
        </w:rPr>
        <w:t xml:space="preserve">5 </w:t>
      </w:r>
      <w:r w:rsidRPr="00E929B5">
        <w:rPr>
          <w:b/>
          <w:sz w:val="24"/>
          <w:szCs w:val="24"/>
        </w:rPr>
        <w:t>samples of size</w:t>
      </w:r>
      <w:r w:rsidR="002A0A67" w:rsidRPr="00E929B5">
        <w:rPr>
          <w:b/>
          <w:sz w:val="24"/>
          <w:szCs w:val="24"/>
        </w:rPr>
        <w:t xml:space="preserve"> n=5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800"/>
        <w:gridCol w:w="3060"/>
      </w:tblGrid>
      <w:tr w:rsidR="00121CA5" w14:paraId="27AEF693" w14:textId="77777777" w:rsidTr="00121CA5">
        <w:tc>
          <w:tcPr>
            <w:tcW w:w="3078" w:type="dxa"/>
          </w:tcPr>
          <w:p w14:paraId="27AEF690" w14:textId="77777777" w:rsidR="00121CA5" w:rsidRDefault="00121CA5">
            <w:r>
              <w:t>Sample number</w:t>
            </w:r>
          </w:p>
        </w:tc>
        <w:tc>
          <w:tcPr>
            <w:tcW w:w="1800" w:type="dxa"/>
          </w:tcPr>
          <w:p w14:paraId="27AEF691" w14:textId="77777777" w:rsidR="00121CA5" w:rsidRDefault="00121CA5" w:rsidP="002A0A67">
            <w:r>
              <w:t xml:space="preserve">Sample mean </w:t>
            </w:r>
            <w:r w:rsidRPr="002A0A67">
              <w:rPr>
                <w:position w:val="-4"/>
              </w:rPr>
              <w:object w:dxaOrig="180" w:dyaOrig="300" w14:anchorId="27AEF6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2pt;height:15.05pt" o:ole="">
                  <v:imagedata r:id="rId8" o:title=""/>
                </v:shape>
                <o:OLEObject Type="Embed" ProgID="Equation.DSMT4" ShapeID="_x0000_i1025" DrawAspect="Content" ObjectID="_1619357325" r:id="rId9"/>
              </w:object>
            </w:r>
            <w:r>
              <w:t xml:space="preserve"> </w:t>
            </w:r>
          </w:p>
        </w:tc>
        <w:tc>
          <w:tcPr>
            <w:tcW w:w="3060" w:type="dxa"/>
          </w:tcPr>
          <w:p w14:paraId="27AEF692" w14:textId="77777777" w:rsidR="00121CA5" w:rsidRDefault="00121CA5" w:rsidP="002A0A67">
            <w:r>
              <w:t xml:space="preserve">Absolute value of difference </w:t>
            </w:r>
            <w:r w:rsidRPr="002A0A67">
              <w:rPr>
                <w:position w:val="-18"/>
              </w:rPr>
              <w:object w:dxaOrig="600" w:dyaOrig="460" w14:anchorId="27AEF6FB">
                <v:shape id="_x0000_i1026" type="#_x0000_t75" style="width:30.15pt;height:23.45pt" o:ole="">
                  <v:imagedata r:id="rId10" o:title=""/>
                </v:shape>
                <o:OLEObject Type="Embed" ProgID="Equation.DSMT4" ShapeID="_x0000_i1026" DrawAspect="Content" ObjectID="_1619357326" r:id="rId11"/>
              </w:object>
            </w:r>
            <w:r>
              <w:t xml:space="preserve"> </w:t>
            </w:r>
          </w:p>
        </w:tc>
      </w:tr>
      <w:tr w:rsidR="00121CA5" w14:paraId="27AEF697" w14:textId="77777777" w:rsidTr="00121CA5">
        <w:tc>
          <w:tcPr>
            <w:tcW w:w="3078" w:type="dxa"/>
          </w:tcPr>
          <w:p w14:paraId="27AEF694" w14:textId="77777777" w:rsidR="00121CA5" w:rsidRDefault="00121CA5">
            <w:r>
              <w:t>Sample 1</w:t>
            </w:r>
          </w:p>
        </w:tc>
        <w:tc>
          <w:tcPr>
            <w:tcW w:w="1800" w:type="dxa"/>
          </w:tcPr>
          <w:p w14:paraId="27AEF695" w14:textId="77777777" w:rsidR="00121CA5" w:rsidRDefault="00121CA5"/>
        </w:tc>
        <w:tc>
          <w:tcPr>
            <w:tcW w:w="3060" w:type="dxa"/>
          </w:tcPr>
          <w:p w14:paraId="27AEF696" w14:textId="77777777" w:rsidR="00121CA5" w:rsidRDefault="00121CA5"/>
        </w:tc>
      </w:tr>
      <w:tr w:rsidR="00121CA5" w14:paraId="27AEF69B" w14:textId="77777777" w:rsidTr="00121CA5">
        <w:tc>
          <w:tcPr>
            <w:tcW w:w="3078" w:type="dxa"/>
          </w:tcPr>
          <w:p w14:paraId="27AEF698" w14:textId="77777777" w:rsidR="00121CA5" w:rsidRDefault="00121CA5">
            <w:r>
              <w:t>Sample 2</w:t>
            </w:r>
          </w:p>
        </w:tc>
        <w:tc>
          <w:tcPr>
            <w:tcW w:w="1800" w:type="dxa"/>
          </w:tcPr>
          <w:p w14:paraId="27AEF699" w14:textId="77777777" w:rsidR="00121CA5" w:rsidRDefault="00121CA5"/>
        </w:tc>
        <w:tc>
          <w:tcPr>
            <w:tcW w:w="3060" w:type="dxa"/>
          </w:tcPr>
          <w:p w14:paraId="27AEF69A" w14:textId="77777777" w:rsidR="00121CA5" w:rsidRDefault="00121CA5"/>
        </w:tc>
      </w:tr>
      <w:tr w:rsidR="00121CA5" w14:paraId="27AEF69F" w14:textId="77777777" w:rsidTr="00121CA5">
        <w:tc>
          <w:tcPr>
            <w:tcW w:w="3078" w:type="dxa"/>
          </w:tcPr>
          <w:p w14:paraId="27AEF69C" w14:textId="77777777" w:rsidR="00121CA5" w:rsidRDefault="00121CA5">
            <w:r>
              <w:t>Sample 3</w:t>
            </w:r>
          </w:p>
        </w:tc>
        <w:tc>
          <w:tcPr>
            <w:tcW w:w="1800" w:type="dxa"/>
          </w:tcPr>
          <w:p w14:paraId="27AEF69D" w14:textId="77777777" w:rsidR="00121CA5" w:rsidRDefault="00121CA5"/>
        </w:tc>
        <w:tc>
          <w:tcPr>
            <w:tcW w:w="3060" w:type="dxa"/>
          </w:tcPr>
          <w:p w14:paraId="27AEF69E" w14:textId="77777777" w:rsidR="00121CA5" w:rsidRDefault="00121CA5"/>
        </w:tc>
      </w:tr>
      <w:tr w:rsidR="00121CA5" w14:paraId="27AEF6A3" w14:textId="77777777" w:rsidTr="00121CA5">
        <w:tc>
          <w:tcPr>
            <w:tcW w:w="3078" w:type="dxa"/>
          </w:tcPr>
          <w:p w14:paraId="27AEF6A0" w14:textId="77777777" w:rsidR="00121CA5" w:rsidRDefault="00121CA5">
            <w:r>
              <w:t>Sample 4</w:t>
            </w:r>
          </w:p>
        </w:tc>
        <w:tc>
          <w:tcPr>
            <w:tcW w:w="1800" w:type="dxa"/>
          </w:tcPr>
          <w:p w14:paraId="27AEF6A1" w14:textId="77777777" w:rsidR="00121CA5" w:rsidRDefault="00121CA5"/>
        </w:tc>
        <w:tc>
          <w:tcPr>
            <w:tcW w:w="3060" w:type="dxa"/>
          </w:tcPr>
          <w:p w14:paraId="27AEF6A2" w14:textId="77777777" w:rsidR="00121CA5" w:rsidRDefault="00121CA5"/>
        </w:tc>
      </w:tr>
      <w:tr w:rsidR="00121CA5" w14:paraId="27AEF6A7" w14:textId="77777777" w:rsidTr="00121CA5">
        <w:tc>
          <w:tcPr>
            <w:tcW w:w="3078" w:type="dxa"/>
          </w:tcPr>
          <w:p w14:paraId="27AEF6A4" w14:textId="77777777" w:rsidR="00121CA5" w:rsidRDefault="005C5DDC" w:rsidP="00121CA5">
            <w:r>
              <w:t>Sample 5</w:t>
            </w:r>
          </w:p>
        </w:tc>
        <w:tc>
          <w:tcPr>
            <w:tcW w:w="1800" w:type="dxa"/>
          </w:tcPr>
          <w:p w14:paraId="27AEF6A5" w14:textId="77777777" w:rsidR="00121CA5" w:rsidRDefault="00121CA5"/>
        </w:tc>
        <w:tc>
          <w:tcPr>
            <w:tcW w:w="3060" w:type="dxa"/>
          </w:tcPr>
          <w:p w14:paraId="27AEF6A6" w14:textId="77777777" w:rsidR="00121CA5" w:rsidRDefault="00121CA5"/>
        </w:tc>
      </w:tr>
      <w:tr w:rsidR="005C5DDC" w14:paraId="27AEF6AB" w14:textId="77777777" w:rsidTr="00121CA5">
        <w:tc>
          <w:tcPr>
            <w:tcW w:w="3078" w:type="dxa"/>
          </w:tcPr>
          <w:p w14:paraId="27AEF6A8" w14:textId="77777777" w:rsidR="005C5DDC" w:rsidRDefault="005C5DDC" w:rsidP="005C5DDC">
            <w:r>
              <w:t>Average of 5 sample means</w:t>
            </w:r>
          </w:p>
        </w:tc>
        <w:tc>
          <w:tcPr>
            <w:tcW w:w="1800" w:type="dxa"/>
          </w:tcPr>
          <w:p w14:paraId="27AEF6A9" w14:textId="77777777" w:rsidR="005C5DDC" w:rsidRDefault="005C5DDC"/>
        </w:tc>
        <w:tc>
          <w:tcPr>
            <w:tcW w:w="3060" w:type="dxa"/>
          </w:tcPr>
          <w:p w14:paraId="27AEF6AA" w14:textId="77777777" w:rsidR="005C5DDC" w:rsidRDefault="005C5DDC"/>
        </w:tc>
      </w:tr>
    </w:tbl>
    <w:p w14:paraId="27AEF6AC" w14:textId="40DCF13C" w:rsidR="00121CA5" w:rsidRDefault="002A0A67">
      <w:pPr>
        <w:rPr>
          <w:b/>
          <w:sz w:val="28"/>
          <w:szCs w:val="28"/>
        </w:rPr>
      </w:pPr>
      <w:r>
        <w:t>Mark each sample mean on the histogram above</w:t>
      </w:r>
      <w:r w:rsidR="005C5DDC">
        <w:t>. Calculate the average of your sample means and the average of your absolute differences.</w:t>
      </w:r>
      <w:r w:rsidR="00654C85">
        <w:t xml:space="preserve"> How close are the sample means to the population mean?</w:t>
      </w:r>
      <w:r w:rsidR="00CD5A70">
        <w:br/>
      </w:r>
    </w:p>
    <w:p w14:paraId="27AEF6AD" w14:textId="72EC5CF1" w:rsidR="005B6B7B" w:rsidRDefault="005B6B7B">
      <w:pPr>
        <w:rPr>
          <w:b/>
          <w:sz w:val="28"/>
          <w:szCs w:val="28"/>
        </w:rPr>
      </w:pPr>
    </w:p>
    <w:p w14:paraId="70B66FAD" w14:textId="77777777" w:rsidR="00E929B5" w:rsidRDefault="00E929B5">
      <w:pPr>
        <w:rPr>
          <w:b/>
          <w:sz w:val="28"/>
          <w:szCs w:val="28"/>
        </w:rPr>
      </w:pPr>
    </w:p>
    <w:p w14:paraId="27AEF6AE" w14:textId="75ABC46B" w:rsidR="002A0A67" w:rsidRPr="00E929B5" w:rsidRDefault="00654C85">
      <w:pPr>
        <w:rPr>
          <w:b/>
          <w:sz w:val="24"/>
          <w:szCs w:val="24"/>
        </w:rPr>
      </w:pPr>
      <w:r w:rsidRPr="00E929B5">
        <w:rPr>
          <w:b/>
          <w:sz w:val="24"/>
          <w:szCs w:val="24"/>
        </w:rPr>
        <w:lastRenderedPageBreak/>
        <w:t>Task 3: Take</w:t>
      </w:r>
      <w:r w:rsidR="00A57EF0" w:rsidRPr="00E929B5">
        <w:rPr>
          <w:b/>
          <w:sz w:val="24"/>
          <w:szCs w:val="24"/>
        </w:rPr>
        <w:t xml:space="preserve"> 5</w:t>
      </w:r>
      <w:r w:rsidRPr="00E929B5">
        <w:rPr>
          <w:b/>
          <w:sz w:val="24"/>
          <w:szCs w:val="24"/>
        </w:rPr>
        <w:t xml:space="preserve"> samples of size n=</w:t>
      </w:r>
      <w:r w:rsidR="00121CA5" w:rsidRPr="00E929B5">
        <w:rPr>
          <w:b/>
          <w:sz w:val="24"/>
          <w:szCs w:val="24"/>
        </w:rPr>
        <w:t>2</w:t>
      </w:r>
      <w:r w:rsidR="002A0A67" w:rsidRPr="00E929B5">
        <w:rPr>
          <w:b/>
          <w:sz w:val="24"/>
          <w:szCs w:val="24"/>
        </w:rP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800"/>
        <w:gridCol w:w="3060"/>
      </w:tblGrid>
      <w:tr w:rsidR="00121CA5" w14:paraId="27AEF6B2" w14:textId="77777777" w:rsidTr="00121CA5">
        <w:tc>
          <w:tcPr>
            <w:tcW w:w="3078" w:type="dxa"/>
          </w:tcPr>
          <w:p w14:paraId="27AEF6AF" w14:textId="77777777" w:rsidR="00121CA5" w:rsidRDefault="00121CA5" w:rsidP="00654C85">
            <w:r>
              <w:t>Sample number</w:t>
            </w:r>
          </w:p>
        </w:tc>
        <w:tc>
          <w:tcPr>
            <w:tcW w:w="1800" w:type="dxa"/>
          </w:tcPr>
          <w:p w14:paraId="27AEF6B0" w14:textId="77777777" w:rsidR="00121CA5" w:rsidRDefault="00121CA5" w:rsidP="00654C85">
            <w:r>
              <w:t xml:space="preserve">Sample mean </w:t>
            </w:r>
            <w:r w:rsidRPr="002A0A67">
              <w:rPr>
                <w:position w:val="-4"/>
              </w:rPr>
              <w:object w:dxaOrig="180" w:dyaOrig="300" w14:anchorId="27AEF6FC">
                <v:shape id="_x0000_i1027" type="#_x0000_t75" style="width:9.2pt;height:15.05pt" o:ole="">
                  <v:imagedata r:id="rId8" o:title=""/>
                </v:shape>
                <o:OLEObject Type="Embed" ProgID="Equation.DSMT4" ShapeID="_x0000_i1027" DrawAspect="Content" ObjectID="_1619357327" r:id="rId12"/>
              </w:object>
            </w:r>
            <w:r>
              <w:t xml:space="preserve"> </w:t>
            </w:r>
          </w:p>
        </w:tc>
        <w:tc>
          <w:tcPr>
            <w:tcW w:w="3060" w:type="dxa"/>
          </w:tcPr>
          <w:p w14:paraId="27AEF6B1" w14:textId="77777777" w:rsidR="00121CA5" w:rsidRDefault="00121CA5" w:rsidP="00654C85">
            <w:r>
              <w:t xml:space="preserve">Absolute value of difference </w:t>
            </w:r>
            <w:r w:rsidRPr="002A0A67">
              <w:rPr>
                <w:position w:val="-18"/>
              </w:rPr>
              <w:object w:dxaOrig="600" w:dyaOrig="460" w14:anchorId="27AEF6FD">
                <v:shape id="_x0000_i1028" type="#_x0000_t75" style="width:30.15pt;height:23.45pt" o:ole="">
                  <v:imagedata r:id="rId10" o:title=""/>
                </v:shape>
                <o:OLEObject Type="Embed" ProgID="Equation.DSMT4" ShapeID="_x0000_i1028" DrawAspect="Content" ObjectID="_1619357328" r:id="rId13"/>
              </w:object>
            </w:r>
            <w:r>
              <w:t xml:space="preserve"> </w:t>
            </w:r>
          </w:p>
        </w:tc>
      </w:tr>
      <w:tr w:rsidR="00121CA5" w14:paraId="27AEF6B6" w14:textId="77777777" w:rsidTr="00121CA5">
        <w:tc>
          <w:tcPr>
            <w:tcW w:w="3078" w:type="dxa"/>
          </w:tcPr>
          <w:p w14:paraId="27AEF6B3" w14:textId="77777777" w:rsidR="00121CA5" w:rsidRDefault="00121CA5" w:rsidP="00654C85">
            <w:r>
              <w:t>Sample 1</w:t>
            </w:r>
          </w:p>
        </w:tc>
        <w:tc>
          <w:tcPr>
            <w:tcW w:w="1800" w:type="dxa"/>
          </w:tcPr>
          <w:p w14:paraId="27AEF6B4" w14:textId="77777777" w:rsidR="00121CA5" w:rsidRDefault="00121CA5" w:rsidP="00654C85"/>
        </w:tc>
        <w:tc>
          <w:tcPr>
            <w:tcW w:w="3060" w:type="dxa"/>
          </w:tcPr>
          <w:p w14:paraId="27AEF6B5" w14:textId="77777777" w:rsidR="00121CA5" w:rsidRDefault="00121CA5" w:rsidP="00654C85"/>
        </w:tc>
      </w:tr>
      <w:tr w:rsidR="00121CA5" w14:paraId="27AEF6BA" w14:textId="77777777" w:rsidTr="00121CA5">
        <w:tc>
          <w:tcPr>
            <w:tcW w:w="3078" w:type="dxa"/>
          </w:tcPr>
          <w:p w14:paraId="27AEF6B7" w14:textId="77777777" w:rsidR="00121CA5" w:rsidRDefault="00121CA5" w:rsidP="00654C85">
            <w:r>
              <w:t>Sample 2</w:t>
            </w:r>
          </w:p>
        </w:tc>
        <w:tc>
          <w:tcPr>
            <w:tcW w:w="1800" w:type="dxa"/>
          </w:tcPr>
          <w:p w14:paraId="27AEF6B8" w14:textId="77777777" w:rsidR="00121CA5" w:rsidRDefault="00121CA5" w:rsidP="00654C85"/>
        </w:tc>
        <w:tc>
          <w:tcPr>
            <w:tcW w:w="3060" w:type="dxa"/>
          </w:tcPr>
          <w:p w14:paraId="27AEF6B9" w14:textId="77777777" w:rsidR="00121CA5" w:rsidRDefault="00121CA5" w:rsidP="00654C85"/>
        </w:tc>
      </w:tr>
      <w:tr w:rsidR="00121CA5" w14:paraId="27AEF6BE" w14:textId="77777777" w:rsidTr="00121CA5">
        <w:tc>
          <w:tcPr>
            <w:tcW w:w="3078" w:type="dxa"/>
          </w:tcPr>
          <w:p w14:paraId="27AEF6BB" w14:textId="77777777" w:rsidR="00121CA5" w:rsidRDefault="00121CA5" w:rsidP="00654C85">
            <w:r>
              <w:t>Sample 3</w:t>
            </w:r>
          </w:p>
        </w:tc>
        <w:tc>
          <w:tcPr>
            <w:tcW w:w="1800" w:type="dxa"/>
          </w:tcPr>
          <w:p w14:paraId="27AEF6BC" w14:textId="77777777" w:rsidR="00121CA5" w:rsidRDefault="00121CA5" w:rsidP="00654C85"/>
        </w:tc>
        <w:tc>
          <w:tcPr>
            <w:tcW w:w="3060" w:type="dxa"/>
          </w:tcPr>
          <w:p w14:paraId="27AEF6BD" w14:textId="77777777" w:rsidR="00121CA5" w:rsidRDefault="00121CA5" w:rsidP="00654C85"/>
        </w:tc>
      </w:tr>
      <w:tr w:rsidR="00121CA5" w14:paraId="27AEF6C2" w14:textId="77777777" w:rsidTr="00121CA5">
        <w:tc>
          <w:tcPr>
            <w:tcW w:w="3078" w:type="dxa"/>
          </w:tcPr>
          <w:p w14:paraId="27AEF6BF" w14:textId="77777777" w:rsidR="00121CA5" w:rsidRDefault="00121CA5" w:rsidP="00654C85">
            <w:r>
              <w:t>Sample 4</w:t>
            </w:r>
          </w:p>
        </w:tc>
        <w:tc>
          <w:tcPr>
            <w:tcW w:w="1800" w:type="dxa"/>
          </w:tcPr>
          <w:p w14:paraId="27AEF6C0" w14:textId="77777777" w:rsidR="00121CA5" w:rsidRDefault="00121CA5" w:rsidP="00654C85"/>
        </w:tc>
        <w:tc>
          <w:tcPr>
            <w:tcW w:w="3060" w:type="dxa"/>
          </w:tcPr>
          <w:p w14:paraId="27AEF6C1" w14:textId="77777777" w:rsidR="00121CA5" w:rsidRDefault="00121CA5" w:rsidP="00121CA5">
            <w:pPr>
              <w:ind w:firstLine="720"/>
            </w:pPr>
          </w:p>
        </w:tc>
      </w:tr>
      <w:tr w:rsidR="005C5DDC" w14:paraId="27AEF6C6" w14:textId="77777777" w:rsidTr="00121CA5">
        <w:tc>
          <w:tcPr>
            <w:tcW w:w="3078" w:type="dxa"/>
          </w:tcPr>
          <w:p w14:paraId="27AEF6C3" w14:textId="77777777" w:rsidR="005C5DDC" w:rsidRDefault="005C5DDC" w:rsidP="005C5DDC">
            <w:r>
              <w:t>Sample 5</w:t>
            </w:r>
          </w:p>
        </w:tc>
        <w:tc>
          <w:tcPr>
            <w:tcW w:w="1800" w:type="dxa"/>
          </w:tcPr>
          <w:p w14:paraId="27AEF6C4" w14:textId="77777777" w:rsidR="005C5DDC" w:rsidRDefault="005C5DDC" w:rsidP="005C5DDC"/>
        </w:tc>
        <w:tc>
          <w:tcPr>
            <w:tcW w:w="3060" w:type="dxa"/>
          </w:tcPr>
          <w:p w14:paraId="27AEF6C5" w14:textId="77777777" w:rsidR="005C5DDC" w:rsidRDefault="005C5DDC" w:rsidP="005C5DDC">
            <w:pPr>
              <w:ind w:firstLine="720"/>
            </w:pPr>
          </w:p>
        </w:tc>
      </w:tr>
      <w:tr w:rsidR="005C5DDC" w14:paraId="27AEF6CA" w14:textId="77777777" w:rsidTr="00121CA5">
        <w:tc>
          <w:tcPr>
            <w:tcW w:w="3078" w:type="dxa"/>
          </w:tcPr>
          <w:p w14:paraId="27AEF6C7" w14:textId="77777777" w:rsidR="005C5DDC" w:rsidRDefault="005C5DDC" w:rsidP="005C5DDC">
            <w:r>
              <w:t>Average of 5 sample means</w:t>
            </w:r>
          </w:p>
        </w:tc>
        <w:tc>
          <w:tcPr>
            <w:tcW w:w="1800" w:type="dxa"/>
          </w:tcPr>
          <w:p w14:paraId="27AEF6C8" w14:textId="77777777" w:rsidR="005C5DDC" w:rsidRDefault="005C5DDC" w:rsidP="005C5DDC"/>
        </w:tc>
        <w:tc>
          <w:tcPr>
            <w:tcW w:w="3060" w:type="dxa"/>
          </w:tcPr>
          <w:p w14:paraId="27AEF6C9" w14:textId="77777777" w:rsidR="005C5DDC" w:rsidRDefault="005C5DDC" w:rsidP="005C5DDC">
            <w:pPr>
              <w:ind w:firstLine="720"/>
            </w:pPr>
          </w:p>
        </w:tc>
      </w:tr>
    </w:tbl>
    <w:p w14:paraId="5940E4D5" w14:textId="77777777" w:rsidR="00654C85" w:rsidRDefault="005C5DDC">
      <w:r>
        <w:t>Use a different symbol to m</w:t>
      </w:r>
      <w:r w:rsidR="002A0A67">
        <w:t>ark each sample mean on the histogram</w:t>
      </w:r>
      <w:r>
        <w:t>. Calculate the average of your sample means and the average of your absolute differences.</w:t>
      </w:r>
      <w:r w:rsidR="00654C85">
        <w:t xml:space="preserve"> How close are the sample means to the population mean? Compare your results to when n = 5.</w:t>
      </w:r>
    </w:p>
    <w:p w14:paraId="395EF9B0" w14:textId="77777777" w:rsidR="00654C85" w:rsidRDefault="00654C85"/>
    <w:p w14:paraId="27AEF6CB" w14:textId="2997A343" w:rsidR="002A0A67" w:rsidRDefault="00CD5A70">
      <w:r>
        <w:br/>
      </w:r>
    </w:p>
    <w:p w14:paraId="27AEF6CC" w14:textId="60641496" w:rsidR="002A0A67" w:rsidRPr="00E929B5" w:rsidRDefault="00654C85">
      <w:pPr>
        <w:rPr>
          <w:b/>
          <w:sz w:val="24"/>
          <w:szCs w:val="24"/>
        </w:rPr>
      </w:pPr>
      <w:r w:rsidRPr="00E929B5">
        <w:rPr>
          <w:b/>
          <w:sz w:val="24"/>
          <w:szCs w:val="24"/>
        </w:rPr>
        <w:t>Task 4: Take</w:t>
      </w:r>
      <w:r w:rsidR="00A57EF0" w:rsidRPr="00E929B5">
        <w:rPr>
          <w:b/>
          <w:sz w:val="24"/>
          <w:szCs w:val="24"/>
        </w:rPr>
        <w:t xml:space="preserve"> 5</w:t>
      </w:r>
      <w:r w:rsidRPr="00E929B5">
        <w:rPr>
          <w:b/>
          <w:sz w:val="24"/>
          <w:szCs w:val="24"/>
        </w:rPr>
        <w:t xml:space="preserve"> samples of size n=50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800"/>
        <w:gridCol w:w="3060"/>
      </w:tblGrid>
      <w:tr w:rsidR="00121CA5" w14:paraId="27AEF6D0" w14:textId="77777777" w:rsidTr="00121CA5">
        <w:tc>
          <w:tcPr>
            <w:tcW w:w="3078" w:type="dxa"/>
          </w:tcPr>
          <w:p w14:paraId="27AEF6CD" w14:textId="77777777" w:rsidR="00121CA5" w:rsidRDefault="00121CA5" w:rsidP="00654C85">
            <w:r>
              <w:t>Sample number</w:t>
            </w:r>
          </w:p>
        </w:tc>
        <w:tc>
          <w:tcPr>
            <w:tcW w:w="1800" w:type="dxa"/>
          </w:tcPr>
          <w:p w14:paraId="27AEF6CE" w14:textId="77777777" w:rsidR="00121CA5" w:rsidRDefault="00121CA5" w:rsidP="00654C85">
            <w:r>
              <w:t xml:space="preserve">Sample mean </w:t>
            </w:r>
            <w:r w:rsidRPr="002A0A67">
              <w:rPr>
                <w:position w:val="-4"/>
              </w:rPr>
              <w:object w:dxaOrig="180" w:dyaOrig="300" w14:anchorId="27AEF6FE">
                <v:shape id="_x0000_i1029" type="#_x0000_t75" style="width:9.2pt;height:15.05pt" o:ole="">
                  <v:imagedata r:id="rId8" o:title=""/>
                </v:shape>
                <o:OLEObject Type="Embed" ProgID="Equation.DSMT4" ShapeID="_x0000_i1029" DrawAspect="Content" ObjectID="_1619357329" r:id="rId14"/>
              </w:object>
            </w:r>
            <w:r>
              <w:t xml:space="preserve"> </w:t>
            </w:r>
          </w:p>
        </w:tc>
        <w:tc>
          <w:tcPr>
            <w:tcW w:w="3060" w:type="dxa"/>
          </w:tcPr>
          <w:p w14:paraId="27AEF6CF" w14:textId="77777777" w:rsidR="00121CA5" w:rsidRDefault="00121CA5" w:rsidP="00654C85">
            <w:r>
              <w:t xml:space="preserve">Absolute value of difference </w:t>
            </w:r>
            <w:r w:rsidRPr="002A0A67">
              <w:rPr>
                <w:position w:val="-18"/>
              </w:rPr>
              <w:object w:dxaOrig="600" w:dyaOrig="460" w14:anchorId="27AEF6FF">
                <v:shape id="_x0000_i1030" type="#_x0000_t75" style="width:30.15pt;height:23.45pt" o:ole="">
                  <v:imagedata r:id="rId10" o:title=""/>
                </v:shape>
                <o:OLEObject Type="Embed" ProgID="Equation.DSMT4" ShapeID="_x0000_i1030" DrawAspect="Content" ObjectID="_1619357330" r:id="rId15"/>
              </w:object>
            </w:r>
            <w:r>
              <w:t xml:space="preserve"> </w:t>
            </w:r>
          </w:p>
        </w:tc>
      </w:tr>
      <w:tr w:rsidR="00121CA5" w14:paraId="27AEF6D4" w14:textId="77777777" w:rsidTr="00121CA5">
        <w:tc>
          <w:tcPr>
            <w:tcW w:w="3078" w:type="dxa"/>
          </w:tcPr>
          <w:p w14:paraId="27AEF6D1" w14:textId="77777777" w:rsidR="00121CA5" w:rsidRDefault="00121CA5" w:rsidP="00654C85">
            <w:r>
              <w:t>Sample 1</w:t>
            </w:r>
          </w:p>
        </w:tc>
        <w:tc>
          <w:tcPr>
            <w:tcW w:w="1800" w:type="dxa"/>
          </w:tcPr>
          <w:p w14:paraId="27AEF6D2" w14:textId="77777777" w:rsidR="00121CA5" w:rsidRDefault="00121CA5" w:rsidP="00654C85"/>
        </w:tc>
        <w:tc>
          <w:tcPr>
            <w:tcW w:w="3060" w:type="dxa"/>
          </w:tcPr>
          <w:p w14:paraId="27AEF6D3" w14:textId="77777777" w:rsidR="00121CA5" w:rsidRDefault="00121CA5" w:rsidP="00654C85"/>
        </w:tc>
      </w:tr>
      <w:tr w:rsidR="00121CA5" w14:paraId="27AEF6D8" w14:textId="77777777" w:rsidTr="00121CA5">
        <w:tc>
          <w:tcPr>
            <w:tcW w:w="3078" w:type="dxa"/>
          </w:tcPr>
          <w:p w14:paraId="27AEF6D5" w14:textId="77777777" w:rsidR="00121CA5" w:rsidRDefault="00121CA5" w:rsidP="00654C85">
            <w:r>
              <w:t>Sample 2</w:t>
            </w:r>
          </w:p>
        </w:tc>
        <w:tc>
          <w:tcPr>
            <w:tcW w:w="1800" w:type="dxa"/>
          </w:tcPr>
          <w:p w14:paraId="27AEF6D6" w14:textId="77777777" w:rsidR="00121CA5" w:rsidRDefault="00121CA5" w:rsidP="00654C85"/>
        </w:tc>
        <w:tc>
          <w:tcPr>
            <w:tcW w:w="3060" w:type="dxa"/>
          </w:tcPr>
          <w:p w14:paraId="27AEF6D7" w14:textId="77777777" w:rsidR="00121CA5" w:rsidRDefault="00121CA5" w:rsidP="00654C85"/>
        </w:tc>
      </w:tr>
      <w:tr w:rsidR="00121CA5" w14:paraId="27AEF6DC" w14:textId="77777777" w:rsidTr="00121CA5">
        <w:tc>
          <w:tcPr>
            <w:tcW w:w="3078" w:type="dxa"/>
          </w:tcPr>
          <w:p w14:paraId="27AEF6D9" w14:textId="77777777" w:rsidR="00121CA5" w:rsidRDefault="00121CA5" w:rsidP="00654C85">
            <w:r>
              <w:t>Sample 3</w:t>
            </w:r>
          </w:p>
        </w:tc>
        <w:tc>
          <w:tcPr>
            <w:tcW w:w="1800" w:type="dxa"/>
          </w:tcPr>
          <w:p w14:paraId="27AEF6DA" w14:textId="77777777" w:rsidR="00121CA5" w:rsidRDefault="00121CA5" w:rsidP="00654C85"/>
        </w:tc>
        <w:tc>
          <w:tcPr>
            <w:tcW w:w="3060" w:type="dxa"/>
          </w:tcPr>
          <w:p w14:paraId="27AEF6DB" w14:textId="77777777" w:rsidR="00121CA5" w:rsidRDefault="00121CA5" w:rsidP="00654C85"/>
        </w:tc>
      </w:tr>
      <w:tr w:rsidR="00121CA5" w14:paraId="27AEF6E0" w14:textId="77777777" w:rsidTr="00121CA5">
        <w:tc>
          <w:tcPr>
            <w:tcW w:w="3078" w:type="dxa"/>
          </w:tcPr>
          <w:p w14:paraId="27AEF6DD" w14:textId="77777777" w:rsidR="00121CA5" w:rsidRDefault="00121CA5" w:rsidP="00654C85">
            <w:r>
              <w:t>Sample 4</w:t>
            </w:r>
          </w:p>
        </w:tc>
        <w:tc>
          <w:tcPr>
            <w:tcW w:w="1800" w:type="dxa"/>
          </w:tcPr>
          <w:p w14:paraId="27AEF6DE" w14:textId="77777777" w:rsidR="00121CA5" w:rsidRDefault="00121CA5" w:rsidP="00654C85"/>
        </w:tc>
        <w:tc>
          <w:tcPr>
            <w:tcW w:w="3060" w:type="dxa"/>
          </w:tcPr>
          <w:p w14:paraId="27AEF6DF" w14:textId="77777777" w:rsidR="00121CA5" w:rsidRDefault="00121CA5" w:rsidP="00654C85"/>
        </w:tc>
      </w:tr>
      <w:tr w:rsidR="005C5DDC" w14:paraId="27AEF6E4" w14:textId="77777777" w:rsidTr="00121CA5">
        <w:tc>
          <w:tcPr>
            <w:tcW w:w="3078" w:type="dxa"/>
          </w:tcPr>
          <w:p w14:paraId="27AEF6E1" w14:textId="77777777" w:rsidR="005C5DDC" w:rsidRDefault="005C5DDC" w:rsidP="005C5DDC">
            <w:r>
              <w:t>Sample 5</w:t>
            </w:r>
          </w:p>
        </w:tc>
        <w:tc>
          <w:tcPr>
            <w:tcW w:w="1800" w:type="dxa"/>
          </w:tcPr>
          <w:p w14:paraId="27AEF6E2" w14:textId="77777777" w:rsidR="005C5DDC" w:rsidRDefault="005C5DDC" w:rsidP="005C5DDC"/>
        </w:tc>
        <w:tc>
          <w:tcPr>
            <w:tcW w:w="3060" w:type="dxa"/>
          </w:tcPr>
          <w:p w14:paraId="27AEF6E3" w14:textId="77777777" w:rsidR="005C5DDC" w:rsidRDefault="005C5DDC" w:rsidP="005C5DDC"/>
        </w:tc>
      </w:tr>
      <w:tr w:rsidR="005C5DDC" w14:paraId="27AEF6E8" w14:textId="77777777" w:rsidTr="00121CA5">
        <w:tc>
          <w:tcPr>
            <w:tcW w:w="3078" w:type="dxa"/>
          </w:tcPr>
          <w:p w14:paraId="27AEF6E5" w14:textId="77777777" w:rsidR="005C5DDC" w:rsidRDefault="005C5DDC" w:rsidP="005C5DDC">
            <w:r>
              <w:t>Average of 5 sample means</w:t>
            </w:r>
          </w:p>
        </w:tc>
        <w:tc>
          <w:tcPr>
            <w:tcW w:w="1800" w:type="dxa"/>
          </w:tcPr>
          <w:p w14:paraId="27AEF6E6" w14:textId="77777777" w:rsidR="005C5DDC" w:rsidRDefault="005C5DDC" w:rsidP="005C5DDC"/>
        </w:tc>
        <w:tc>
          <w:tcPr>
            <w:tcW w:w="3060" w:type="dxa"/>
          </w:tcPr>
          <w:p w14:paraId="27AEF6E7" w14:textId="77777777" w:rsidR="005C5DDC" w:rsidRDefault="005C5DDC" w:rsidP="005C5DDC"/>
        </w:tc>
      </w:tr>
    </w:tbl>
    <w:p w14:paraId="27AEF6E9" w14:textId="48BD66DD" w:rsidR="002A0A67" w:rsidRDefault="005C5DDC">
      <w:r>
        <w:t>Use a different symbol to mark each sample mean on the histogram. Calculate the average of your sample means and the average of your absolute differences.</w:t>
      </w:r>
      <w:r w:rsidR="00654C85">
        <w:t xml:space="preserve"> How close are the sample means to the population mean? Compare your results to when n = 5 and n = 20.</w:t>
      </w:r>
      <w:r w:rsidR="00CD5A70">
        <w:br/>
      </w:r>
    </w:p>
    <w:p w14:paraId="5B8329AC" w14:textId="2FA9E551" w:rsidR="00654C85" w:rsidRDefault="00654C85" w:rsidP="00654C85">
      <w:pPr>
        <w:pStyle w:val="Heading1"/>
      </w:pPr>
      <w:r>
        <w:t>Part B</w:t>
      </w:r>
      <w:r w:rsidR="00A57EF0">
        <w:t>: Go big or go home</w:t>
      </w:r>
    </w:p>
    <w:p w14:paraId="73DBE01B" w14:textId="4F522186" w:rsidR="00A57EF0" w:rsidRPr="00E929B5" w:rsidRDefault="00A57EF0" w:rsidP="00A57EF0">
      <w:pPr>
        <w:rPr>
          <w:sz w:val="24"/>
          <w:szCs w:val="24"/>
        </w:rPr>
      </w:pPr>
      <w:r w:rsidRPr="00E929B5">
        <w:rPr>
          <w:b/>
          <w:sz w:val="24"/>
          <w:szCs w:val="24"/>
        </w:rPr>
        <w:t>Task 5: Take 500 samples of size n = 5</w:t>
      </w:r>
    </w:p>
    <w:p w14:paraId="27AEF6EA" w14:textId="1901C24D" w:rsidR="00A039EB" w:rsidRDefault="00A039EB">
      <w:r>
        <w:t xml:space="preserve">Run the R code to create </w:t>
      </w:r>
      <w:r w:rsidR="00A57EF0">
        <w:t xml:space="preserve">a </w:t>
      </w:r>
      <w:r>
        <w:t>histog</w:t>
      </w:r>
      <w:r w:rsidR="00A57EF0">
        <w:t>rams of 500</w:t>
      </w:r>
      <w:r>
        <w:t xml:space="preserve"> sample means</w:t>
      </w:r>
      <w:r w:rsidR="00A57EF0">
        <w:t xml:space="preserve"> of size n = 5</w:t>
      </w:r>
      <w:r>
        <w:t xml:space="preserve">. </w:t>
      </w:r>
      <w:r w:rsidR="00A57EF0">
        <w:t>Visually c</w:t>
      </w:r>
      <w:r w:rsidRPr="00A039EB">
        <w:t>ompare this sample means histogram to the data histogram. What do they have in common? How are they different?</w:t>
      </w:r>
    </w:p>
    <w:p w14:paraId="27AEF6EB" w14:textId="77777777" w:rsidR="005B6B7B" w:rsidRDefault="005B6B7B" w:rsidP="003E02AD">
      <w:pPr>
        <w:pStyle w:val="NormalWeb"/>
        <w:rPr>
          <w:rFonts w:asciiTheme="minorHAnsi" w:hAnsiTheme="minorHAnsi"/>
          <w:sz w:val="22"/>
          <w:szCs w:val="22"/>
        </w:rPr>
      </w:pPr>
    </w:p>
    <w:p w14:paraId="26E074B4" w14:textId="5AA13725" w:rsidR="003E02AD" w:rsidRDefault="003E02A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F376863" w14:textId="50CEC175" w:rsidR="00A57EF0" w:rsidRPr="00E929B5" w:rsidRDefault="00A57EF0" w:rsidP="00A57EF0">
      <w:pPr>
        <w:rPr>
          <w:sz w:val="24"/>
          <w:szCs w:val="24"/>
        </w:rPr>
      </w:pPr>
      <w:r w:rsidRPr="00E929B5">
        <w:rPr>
          <w:b/>
          <w:sz w:val="24"/>
          <w:szCs w:val="24"/>
        </w:rPr>
        <w:lastRenderedPageBreak/>
        <w:t>Task 6: Take 500 samples of size n = 20</w:t>
      </w:r>
    </w:p>
    <w:p w14:paraId="6BAC8F54" w14:textId="2E541E6F" w:rsidR="00A57EF0" w:rsidRDefault="00A57EF0" w:rsidP="00A57EF0">
      <w:r>
        <w:t>Run the R code to create a histograms of 500 sample means of size n = 20. Visually c</w:t>
      </w:r>
      <w:r w:rsidRPr="00A039EB">
        <w:t>ompare this sample means histogram to the data histogram</w:t>
      </w:r>
      <w:r>
        <w:t xml:space="preserve"> and to the histogram(s) you created in task 5</w:t>
      </w:r>
      <w:r w:rsidRPr="00A039EB">
        <w:t>. What do they have in common? How are they different?</w:t>
      </w:r>
    </w:p>
    <w:p w14:paraId="6C20447D" w14:textId="544306A5" w:rsidR="00A57EF0" w:rsidRDefault="00A57EF0" w:rsidP="00A57EF0"/>
    <w:p w14:paraId="2A62CF58" w14:textId="4F586919" w:rsidR="00A57EF0" w:rsidRDefault="00A57EF0" w:rsidP="00A57EF0"/>
    <w:p w14:paraId="0DC4BAA1" w14:textId="77777777" w:rsidR="00A57EF0" w:rsidRDefault="00A57EF0" w:rsidP="00A57EF0"/>
    <w:p w14:paraId="39DE4B25" w14:textId="1EFEC18E" w:rsidR="00A57EF0" w:rsidRPr="00E929B5" w:rsidRDefault="00A57EF0" w:rsidP="00A57EF0">
      <w:pPr>
        <w:rPr>
          <w:sz w:val="24"/>
          <w:szCs w:val="24"/>
        </w:rPr>
      </w:pPr>
      <w:r w:rsidRPr="00E929B5">
        <w:rPr>
          <w:b/>
          <w:sz w:val="24"/>
          <w:szCs w:val="24"/>
        </w:rPr>
        <w:t>Task 7: Take 500 samples of size n = 50</w:t>
      </w:r>
    </w:p>
    <w:p w14:paraId="1FF595D2" w14:textId="58597429" w:rsidR="00A57EF0" w:rsidRDefault="00A57EF0" w:rsidP="00A57EF0">
      <w:r>
        <w:t>Run the R code to create a histograms of 500 sample means of size n = 20. Visually c</w:t>
      </w:r>
      <w:r w:rsidRPr="00A039EB">
        <w:t>ompare this sample means histogram to the data histogram</w:t>
      </w:r>
      <w:r>
        <w:t xml:space="preserve"> and to the histogram(s) you created in tasks 5 and 6</w:t>
      </w:r>
      <w:r w:rsidRPr="00A039EB">
        <w:t>. What do they have in common? How are they different?</w:t>
      </w:r>
    </w:p>
    <w:p w14:paraId="27AEF6EC" w14:textId="77777777" w:rsidR="005B6B7B" w:rsidRDefault="005B6B7B" w:rsidP="00121CA5">
      <w:pPr>
        <w:pStyle w:val="NormalWeb"/>
        <w:rPr>
          <w:rFonts w:asciiTheme="minorHAnsi" w:hAnsiTheme="minorHAnsi"/>
          <w:sz w:val="22"/>
          <w:szCs w:val="22"/>
        </w:rPr>
      </w:pPr>
    </w:p>
    <w:p w14:paraId="27AEF6ED" w14:textId="77777777" w:rsidR="005B6B7B" w:rsidRDefault="005B6B7B"/>
    <w:p w14:paraId="27AEF6EE" w14:textId="24100779" w:rsidR="00A039EB" w:rsidRDefault="00A57EF0" w:rsidP="00A57EF0">
      <w:pPr>
        <w:pStyle w:val="Heading1"/>
      </w:pPr>
      <w:r>
        <w:t>Part C: Repeat with a different variable</w:t>
      </w:r>
    </w:p>
    <w:p w14:paraId="27AEF6F1" w14:textId="77777777" w:rsidR="005B6B7B" w:rsidRDefault="005B6B7B">
      <w:pPr>
        <w:rPr>
          <w:b/>
          <w:sz w:val="28"/>
          <w:szCs w:val="28"/>
        </w:rPr>
      </w:pPr>
      <w:r w:rsidRPr="005B6B7B">
        <w:rPr>
          <w:b/>
          <w:sz w:val="28"/>
          <w:szCs w:val="28"/>
        </w:rPr>
        <w:t xml:space="preserve">For the </w:t>
      </w:r>
      <w:r w:rsidR="00A039EB">
        <w:rPr>
          <w:b/>
          <w:sz w:val="28"/>
          <w:szCs w:val="28"/>
        </w:rPr>
        <w:t>college students data</w:t>
      </w:r>
    </w:p>
    <w:p w14:paraId="27AEF6F2" w14:textId="226D08FF" w:rsidR="00A547FD" w:rsidRDefault="00A039EB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7AEF700" wp14:editId="0F6A0600">
            <wp:extent cx="3698129" cy="2392326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3818" cy="240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EF6F3" w14:textId="04D55138" w:rsidR="00A547FD" w:rsidRDefault="00A547FD">
      <w:r w:rsidRPr="00A57EF0">
        <w:t xml:space="preserve">Note that μ = </w:t>
      </w:r>
      <w:r w:rsidR="00A039EB" w:rsidRPr="00A57EF0">
        <w:t>10181.91</w:t>
      </w:r>
      <w:r w:rsidR="00706A1E" w:rsidRPr="00A57EF0">
        <w:t>, shown on the histogram as a thick vertical line.</w:t>
      </w:r>
    </w:p>
    <w:p w14:paraId="746C1715" w14:textId="32C06FF4" w:rsidR="00E929B5" w:rsidRDefault="00A57EF0">
      <w:pPr>
        <w:rPr>
          <w:b/>
          <w:sz w:val="28"/>
          <w:szCs w:val="28"/>
        </w:rPr>
      </w:pPr>
      <w:r w:rsidRPr="00E929B5">
        <w:rPr>
          <w:b/>
          <w:sz w:val="24"/>
          <w:szCs w:val="24"/>
        </w:rPr>
        <w:t>Task 8:</w:t>
      </w:r>
      <w:r>
        <w:t xml:space="preserve"> </w:t>
      </w:r>
      <w:r w:rsidRPr="00654C85">
        <w:t>In a few words, describe th</w:t>
      </w:r>
      <w:r>
        <w:t>is</w:t>
      </w:r>
      <w:r w:rsidRPr="00654C85">
        <w:t xml:space="preserve"> </w:t>
      </w:r>
      <w:r w:rsidRPr="00654C85">
        <w:rPr>
          <w:b/>
        </w:rPr>
        <w:t>data</w:t>
      </w:r>
      <w:r w:rsidRPr="00654C85">
        <w:t xml:space="preserve"> distribution. What is its shape? Where is it centered? How wide is it?</w:t>
      </w:r>
      <w:r w:rsidR="00E929B5">
        <w:rPr>
          <w:b/>
          <w:sz w:val="28"/>
          <w:szCs w:val="28"/>
        </w:rPr>
        <w:br/>
      </w:r>
      <w:r w:rsidR="00E929B5">
        <w:rPr>
          <w:b/>
          <w:sz w:val="28"/>
          <w:szCs w:val="28"/>
        </w:rPr>
        <w:br w:type="page"/>
      </w:r>
    </w:p>
    <w:p w14:paraId="0FF88545" w14:textId="0F7E1EB1" w:rsidR="003E02AD" w:rsidRPr="00E929B5" w:rsidRDefault="003E02AD" w:rsidP="003E02AD">
      <w:pPr>
        <w:rPr>
          <w:sz w:val="24"/>
          <w:szCs w:val="24"/>
        </w:rPr>
      </w:pPr>
      <w:r w:rsidRPr="00E929B5">
        <w:rPr>
          <w:b/>
          <w:sz w:val="24"/>
          <w:szCs w:val="24"/>
        </w:rPr>
        <w:lastRenderedPageBreak/>
        <w:t>Task 9: Take 500 samples of size n = 5</w:t>
      </w:r>
    </w:p>
    <w:p w14:paraId="4C1D55D9" w14:textId="3E1FDD15" w:rsidR="003E02AD" w:rsidRDefault="003E02AD" w:rsidP="003E02AD">
      <w:r>
        <w:t>Run the R code to create a histograms of 500 sample means of size n = 5. Visually c</w:t>
      </w:r>
      <w:r w:rsidRPr="00A039EB">
        <w:t>ompare this sample means histogram to the data histogram. What do they have in common? How are they different?</w:t>
      </w:r>
    </w:p>
    <w:p w14:paraId="67713EA6" w14:textId="7E7D6634" w:rsidR="003E02AD" w:rsidRDefault="003E02AD" w:rsidP="003E02AD"/>
    <w:p w14:paraId="2BC6DB6B" w14:textId="06DC5B89" w:rsidR="003E02AD" w:rsidRDefault="003E02AD" w:rsidP="003E02AD"/>
    <w:p w14:paraId="63D4590F" w14:textId="47085EBE" w:rsidR="003E02AD" w:rsidRPr="00E929B5" w:rsidRDefault="003E02AD" w:rsidP="003E02AD">
      <w:pPr>
        <w:rPr>
          <w:sz w:val="24"/>
          <w:szCs w:val="24"/>
        </w:rPr>
      </w:pPr>
      <w:r w:rsidRPr="00E929B5">
        <w:rPr>
          <w:b/>
          <w:sz w:val="24"/>
          <w:szCs w:val="24"/>
        </w:rPr>
        <w:t>Task 10: Take 500 samples of size n = 20</w:t>
      </w:r>
    </w:p>
    <w:p w14:paraId="64698630" w14:textId="77777777" w:rsidR="003E02AD" w:rsidRDefault="003E02AD" w:rsidP="003E02AD">
      <w:r>
        <w:t>Run the R code to create a histograms of 500 sample means of size n = 5. Visually c</w:t>
      </w:r>
      <w:r w:rsidRPr="00A039EB">
        <w:t>ompare this sample means histogram to the data histogram. What do they have in common? How are they different?</w:t>
      </w:r>
    </w:p>
    <w:p w14:paraId="4EB04B12" w14:textId="272789F3" w:rsidR="003E02AD" w:rsidRDefault="003E02AD" w:rsidP="003E02AD"/>
    <w:p w14:paraId="32E3EA79" w14:textId="6CA6EA76" w:rsidR="003E02AD" w:rsidRDefault="003E02AD" w:rsidP="003E02AD"/>
    <w:p w14:paraId="228EB642" w14:textId="3828AD0E" w:rsidR="003E02AD" w:rsidRPr="00E929B5" w:rsidRDefault="003E02AD" w:rsidP="003E02AD">
      <w:pPr>
        <w:rPr>
          <w:sz w:val="24"/>
          <w:szCs w:val="24"/>
        </w:rPr>
      </w:pPr>
      <w:r w:rsidRPr="00E929B5">
        <w:rPr>
          <w:b/>
          <w:sz w:val="24"/>
          <w:szCs w:val="24"/>
        </w:rPr>
        <w:t>Task 11: Take 500 samples of size n = 50</w:t>
      </w:r>
    </w:p>
    <w:p w14:paraId="57F2BC45" w14:textId="77777777" w:rsidR="003E02AD" w:rsidRDefault="003E02AD" w:rsidP="003E02AD">
      <w:r>
        <w:t>Run the R code to create a histograms of 500 sample means of size n = 5. Visually c</w:t>
      </w:r>
      <w:r w:rsidRPr="00A039EB">
        <w:t>ompare this sample means histogram to the data histogram. What do they have in common? How are they different?</w:t>
      </w:r>
    </w:p>
    <w:p w14:paraId="5A7DAE25" w14:textId="0B83C9C1" w:rsidR="003E02AD" w:rsidRDefault="003E02AD" w:rsidP="003E02AD"/>
    <w:p w14:paraId="59DFB885" w14:textId="76B6A420" w:rsidR="003E02AD" w:rsidRDefault="003E02AD" w:rsidP="003E02AD"/>
    <w:p w14:paraId="27AEF6F5" w14:textId="77777777" w:rsidR="00A547FD" w:rsidRDefault="00A547FD" w:rsidP="003E02AD">
      <w:pPr>
        <w:pStyle w:val="NormalWeb"/>
        <w:rPr>
          <w:rFonts w:asciiTheme="minorHAnsi" w:hAnsiTheme="minorHAnsi"/>
          <w:sz w:val="22"/>
          <w:szCs w:val="22"/>
        </w:rPr>
      </w:pPr>
      <w:r w:rsidRPr="00CD5A70">
        <w:rPr>
          <w:rFonts w:asciiTheme="minorHAnsi" w:hAnsiTheme="minorHAnsi"/>
          <w:sz w:val="22"/>
          <w:szCs w:val="22"/>
        </w:rPr>
        <w:t>True or False:</w:t>
      </w:r>
      <w:r w:rsidR="00BB12FD">
        <w:rPr>
          <w:rFonts w:asciiTheme="minorHAnsi" w:hAnsiTheme="minorHAnsi"/>
          <w:sz w:val="22"/>
          <w:szCs w:val="22"/>
        </w:rPr>
        <w:t xml:space="preserve"> </w:t>
      </w:r>
      <w:r w:rsidR="00BB12FD" w:rsidRPr="00BB12FD">
        <w:rPr>
          <w:rFonts w:asciiTheme="minorHAnsi" w:hAnsiTheme="minorHAnsi"/>
          <w:sz w:val="22"/>
          <w:szCs w:val="22"/>
        </w:rPr>
        <w:t xml:space="preserve">For the </w:t>
      </w:r>
      <w:r w:rsidR="00312E07">
        <w:rPr>
          <w:rFonts w:asciiTheme="minorHAnsi" w:hAnsiTheme="minorHAnsi"/>
          <w:sz w:val="22"/>
          <w:szCs w:val="22"/>
        </w:rPr>
        <w:t>students variable</w:t>
      </w:r>
      <w:r w:rsidR="00BB12FD" w:rsidRPr="00BB12FD">
        <w:rPr>
          <w:rFonts w:asciiTheme="minorHAnsi" w:hAnsiTheme="minorHAnsi"/>
          <w:sz w:val="22"/>
          <w:szCs w:val="22"/>
        </w:rPr>
        <w:t>, as the sample size n got bigger, the sample means appeared to get closer to the population mean.</w:t>
      </w:r>
      <w:r w:rsidRPr="00CD5A70">
        <w:rPr>
          <w:rFonts w:asciiTheme="minorHAnsi" w:hAnsiTheme="minorHAnsi"/>
          <w:sz w:val="22"/>
          <w:szCs w:val="22"/>
        </w:rPr>
        <w:t xml:space="preserve"> </w:t>
      </w:r>
    </w:p>
    <w:p w14:paraId="27AEF6F6" w14:textId="38637075" w:rsidR="00A547FD" w:rsidRDefault="00A547FD" w:rsidP="003E02AD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True or False:</w:t>
      </w:r>
      <w:r w:rsidR="00BB12FD">
        <w:rPr>
          <w:rFonts w:asciiTheme="minorHAnsi" w:hAnsiTheme="minorHAnsi"/>
          <w:sz w:val="22"/>
          <w:szCs w:val="22"/>
        </w:rPr>
        <w:t xml:space="preserve"> </w:t>
      </w:r>
      <w:r w:rsidR="00BB12FD" w:rsidRPr="00BB12FD">
        <w:rPr>
          <w:rFonts w:asciiTheme="minorHAnsi" w:hAnsiTheme="minorHAnsi"/>
          <w:sz w:val="22"/>
          <w:szCs w:val="22"/>
        </w:rPr>
        <w:t xml:space="preserve">For the </w:t>
      </w:r>
      <w:r w:rsidR="00312E07">
        <w:rPr>
          <w:rFonts w:asciiTheme="minorHAnsi" w:hAnsiTheme="minorHAnsi"/>
          <w:sz w:val="22"/>
          <w:szCs w:val="22"/>
        </w:rPr>
        <w:t>students variable</w:t>
      </w:r>
      <w:r w:rsidR="00BB12FD" w:rsidRPr="00BB12FD">
        <w:rPr>
          <w:rFonts w:asciiTheme="minorHAnsi" w:hAnsiTheme="minorHAnsi"/>
          <w:sz w:val="22"/>
          <w:szCs w:val="22"/>
        </w:rPr>
        <w:t xml:space="preserve">, the histogram of sample means looked roughly like a normal distribution for each of the sample sizes n=5, n=20, </w:t>
      </w:r>
      <w:r w:rsidR="003E02AD">
        <w:rPr>
          <w:rFonts w:asciiTheme="minorHAnsi" w:hAnsiTheme="minorHAnsi"/>
          <w:sz w:val="22"/>
          <w:szCs w:val="22"/>
        </w:rPr>
        <w:t xml:space="preserve">and </w:t>
      </w:r>
      <w:r w:rsidR="00BB12FD" w:rsidRPr="00BB12FD">
        <w:rPr>
          <w:rFonts w:asciiTheme="minorHAnsi" w:hAnsiTheme="minorHAnsi"/>
          <w:sz w:val="22"/>
          <w:szCs w:val="22"/>
        </w:rPr>
        <w:t>n=50</w:t>
      </w:r>
      <w:r>
        <w:rPr>
          <w:rFonts w:asciiTheme="minorHAnsi" w:hAnsiTheme="minorHAnsi"/>
          <w:sz w:val="22"/>
          <w:szCs w:val="22"/>
        </w:rPr>
        <w:t>.</w:t>
      </w:r>
    </w:p>
    <w:p w14:paraId="27AEF6F7" w14:textId="59DE0921" w:rsidR="005B6B7B" w:rsidRDefault="00A547FD" w:rsidP="003E02AD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True or False: </w:t>
      </w:r>
      <w:r w:rsidR="00BB12FD" w:rsidRPr="00BB12FD">
        <w:rPr>
          <w:rFonts w:asciiTheme="minorHAnsi" w:hAnsiTheme="minorHAnsi"/>
          <w:sz w:val="22"/>
          <w:szCs w:val="22"/>
        </w:rPr>
        <w:t xml:space="preserve">For the </w:t>
      </w:r>
      <w:r w:rsidR="00312E07">
        <w:rPr>
          <w:rFonts w:asciiTheme="minorHAnsi" w:hAnsiTheme="minorHAnsi"/>
          <w:sz w:val="22"/>
          <w:szCs w:val="22"/>
        </w:rPr>
        <w:t>students variable</w:t>
      </w:r>
      <w:r w:rsidR="00BB12FD" w:rsidRPr="00BB12FD">
        <w:rPr>
          <w:rFonts w:asciiTheme="minorHAnsi" w:hAnsiTheme="minorHAnsi"/>
          <w:sz w:val="22"/>
          <w:szCs w:val="22"/>
        </w:rPr>
        <w:t>, the width of the histogram of sample means got narrower as the sample size got larger</w:t>
      </w:r>
      <w:r>
        <w:rPr>
          <w:rFonts w:asciiTheme="minorHAnsi" w:hAnsiTheme="minorHAnsi"/>
          <w:sz w:val="22"/>
          <w:szCs w:val="22"/>
        </w:rPr>
        <w:t>.</w:t>
      </w:r>
    </w:p>
    <w:p w14:paraId="3611128D" w14:textId="543F6467" w:rsidR="003E02AD" w:rsidRDefault="003E02AD" w:rsidP="003E02AD">
      <w:pPr>
        <w:pStyle w:val="NormalWeb"/>
        <w:rPr>
          <w:rFonts w:asciiTheme="minorHAnsi" w:hAnsiTheme="minorHAnsi"/>
          <w:sz w:val="22"/>
          <w:szCs w:val="22"/>
        </w:rPr>
      </w:pPr>
    </w:p>
    <w:sectPr w:rsidR="003E02AD" w:rsidSect="003E02AD">
      <w:headerReference w:type="default" r:id="rId1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3EDD" w14:textId="77777777" w:rsidR="008F633A" w:rsidRDefault="008F633A" w:rsidP="00654C85">
      <w:pPr>
        <w:spacing w:after="0" w:line="240" w:lineRule="auto"/>
      </w:pPr>
      <w:r>
        <w:separator/>
      </w:r>
    </w:p>
  </w:endnote>
  <w:endnote w:type="continuationSeparator" w:id="0">
    <w:p w14:paraId="1AA622FC" w14:textId="77777777" w:rsidR="008F633A" w:rsidRDefault="008F633A" w:rsidP="0065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8DE86" w14:textId="77777777" w:rsidR="008F633A" w:rsidRDefault="008F633A" w:rsidP="00654C85">
      <w:pPr>
        <w:spacing w:after="0" w:line="240" w:lineRule="auto"/>
      </w:pPr>
      <w:r>
        <w:separator/>
      </w:r>
    </w:p>
  </w:footnote>
  <w:footnote w:type="continuationSeparator" w:id="0">
    <w:p w14:paraId="0659A105" w14:textId="77777777" w:rsidR="008F633A" w:rsidRDefault="008F633A" w:rsidP="00654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DB0" w14:textId="525F839F" w:rsidR="003E02AD" w:rsidRDefault="001912A8" w:rsidP="001912A8">
    <w:r>
      <w:t>Sampling Distribution for the Mean Lab Activity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448"/>
    <w:multiLevelType w:val="hybridMultilevel"/>
    <w:tmpl w:val="E88E3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67"/>
    <w:rsid w:val="000D2C5E"/>
    <w:rsid w:val="000E6070"/>
    <w:rsid w:val="00121CA5"/>
    <w:rsid w:val="00125B85"/>
    <w:rsid w:val="001912A8"/>
    <w:rsid w:val="001C2E97"/>
    <w:rsid w:val="002A0A67"/>
    <w:rsid w:val="00312E07"/>
    <w:rsid w:val="003E02AD"/>
    <w:rsid w:val="004F02A4"/>
    <w:rsid w:val="005B6B7B"/>
    <w:rsid w:val="005C5DDC"/>
    <w:rsid w:val="00654C85"/>
    <w:rsid w:val="006E32DF"/>
    <w:rsid w:val="00706A1E"/>
    <w:rsid w:val="00777ED0"/>
    <w:rsid w:val="007E3E81"/>
    <w:rsid w:val="008F633A"/>
    <w:rsid w:val="00A039EB"/>
    <w:rsid w:val="00A547FD"/>
    <w:rsid w:val="00A57EF0"/>
    <w:rsid w:val="00BB12FD"/>
    <w:rsid w:val="00CD5A70"/>
    <w:rsid w:val="00D5263E"/>
    <w:rsid w:val="00DD11D1"/>
    <w:rsid w:val="00E35259"/>
    <w:rsid w:val="00E929B5"/>
    <w:rsid w:val="00ED5BF8"/>
    <w:rsid w:val="00F1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EF68B"/>
  <w15:docId w15:val="{FAA155CE-E297-4399-A243-5652F60F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6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A6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D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52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54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85"/>
  </w:style>
  <w:style w:type="paragraph" w:styleId="Footer">
    <w:name w:val="footer"/>
    <w:basedOn w:val="Normal"/>
    <w:link w:val="FooterChar"/>
    <w:uiPriority w:val="99"/>
    <w:unhideWhenUsed/>
    <w:rsid w:val="00654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7B512</Template>
  <TotalTime>7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Fairbourn</dc:creator>
  <cp:lastModifiedBy>Camille Fairbourn</cp:lastModifiedBy>
  <cp:revision>3</cp:revision>
  <cp:lastPrinted>2013-07-19T20:45:00Z</cp:lastPrinted>
  <dcterms:created xsi:type="dcterms:W3CDTF">2019-05-14T20:36:00Z</dcterms:created>
  <dcterms:modified xsi:type="dcterms:W3CDTF">2019-05-14T20:42:00Z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